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spacing w:lineRule="auto" w:line="360"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Министерство культуры Республики Хакасия</w:t>
      </w:r>
    </w:p>
    <w:p>
      <w:pPr>
        <w:pStyle w:val="Style16"/>
        <w:widowControl/>
        <w:spacing w:lineRule="auto" w:line="360"/>
        <w:jc w:val="center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lineRule="auto" w:line="36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ПРИКАЗ</w:t>
      </w:r>
    </w:p>
    <w:p>
      <w:pPr>
        <w:pStyle w:val="Style16"/>
        <w:widowControl/>
        <w:spacing w:lineRule="auto" w:line="360"/>
        <w:jc w:val="center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lineRule="auto" w:line="36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«04» февраля 2014 г.                              № 35</w:t>
      </w:r>
    </w:p>
    <w:p>
      <w:pPr>
        <w:pStyle w:val="Style16"/>
        <w:widowControl/>
        <w:spacing w:lineRule="auto" w:line="36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г. Абакан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lineRule="auto" w:line="360"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 утверждении Кодекса профессиональной этики работников</w:t>
      </w:r>
    </w:p>
    <w:p>
      <w:pPr>
        <w:pStyle w:val="Style16"/>
        <w:widowControl/>
        <w:spacing w:lineRule="auto" w:line="360"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учреждений культуры, искусства, образовательных и иных учреждений, подведомственных Министерству культуры Республики Хакасия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соответствии с Комплексом мероприятий по развитию институтов самоуправления и принятию кодексов профессиональной этики наиболее массовых профессий работников, оказывающих услуги в сфере культуры, разработанным в целях обеспечения исполнения Указа Президента Российской Федерации от 07.05.2012 № 597 «О мероприятиях по реализации государственной социальной политики» (подпункт «з» пункта 1), п р и к а з ы в а ю: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Утвердить прилагаемый Кодекс профессиональной этики работников учреждений культуры, искусства, образовательных и иных учреждений, подведомственных Министерству культуры Республики Хакасия (далее – Кодекс).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Советнику кадровой службы Шароватовой Л.В. обеспечить внесение в трудовые договоры с руководителями учреждений культуры, искусства, образовательных и иных учреждений, подведомственными Министерству культуры Республики Хакасия, положений о соблюдении Кодекса.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Руководителям учреждений культуры, искусства, образовательных и иных учреждений, подведомственных Министерству культуры Республики Хакасия: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2.1. организовать информационную и разъяснительную работу в трудовых коллективах о необходимости соблюдения Кодекса;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2.2. обеспечить внесение вопросов профессиональной этики и положений о соблюдении Кодекса в трудовые договоры с работниками, в правила внутреннего трудового распорядка, в коллективные договоры.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Контроль исполнения настоящего приказа оставляю за собой.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Министр               С. Окольникова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Приложение к приказу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Министерства культуры Республики Хакасия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 04.02.2014 г. № 35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lineRule="auto" w:line="36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КОДЕКС ПРОФЕССИОНАЛЬНОЙ ЭТИКИ</w:t>
      </w:r>
    </w:p>
    <w:p>
      <w:pPr>
        <w:pStyle w:val="Style16"/>
        <w:widowControl/>
        <w:spacing w:lineRule="auto" w:line="360"/>
        <w:jc w:val="center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РАБОТНИКОВ УЧРЕЖДЕНИЙ КУЛЬТУРЫ, ИСКУССТВА,</w:t>
      </w:r>
    </w:p>
    <w:p>
      <w:pPr>
        <w:pStyle w:val="Style16"/>
        <w:widowControl/>
        <w:spacing w:lineRule="auto" w:line="36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ОБРАЗОВАТЕЛЬНЫХ И ИНЫХ УЧРЕЖДЕНИЙ, ПОДВЕДОМСТВЕННЫХ МИНИСТЕРСТВУ КУЛЬТУРЫ РЕСПУБЛИКИ ХАКАСИЯ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lineRule="auto" w:line="360"/>
        <w:jc w:val="both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Общие положения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1.1. Настоящий кодекс профессиональной этики работников учреждений культуры, искусства, образовательных и иных учреждений, подведомственных Министерству культуры Республики Хакасия (далее - Кодекс), представляет собой свод основных базовых ценностей, профессионально-этических норм и принципов, связанных с реализацией работниками учреждений культуры, искусства, образовательных и иных учреждений Республики Хакасия (далее - работник культуры) основных направлений государственной политики в сфере культуры, искусства, художественного образования, музеев, охраны культурного наследия, архивного дела, при исполнении своих профессиональных обязанностей.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Правовую основу Кодекса составляют Конституция Российской Федерации, общепризнанные принципы и нормы международного права, федеральные законы, нормативные правовые акты Президента Российской Федерации, Правительства Российской Федерации и иных федеральных органов государственной власти, нормативные правовые акты Республики Хакасия.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1.2. Настоящий Кодекс служит целям: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установления этических норм и правил служебного поведения работников культуры Республики Хакасия для достойного выполнения ими своей профессиональной деятельности;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регулирования профессионально-этических проблем взаимоотношений работников, возникающих в процессе их совместной деятельности;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выработке у работников потребности соблюдения профессионально-этических норм поведения;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обеспечения единых норм поведения работников культуры.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1.3. Настоящий Кодекс, как свод основных базовых ценностей, профессионально-этических норм и принципов, выполняет следующие функции: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содействие формированию ценностно-этической основы профессиональной деятельности и взаимоотношений в коллективе;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обеспечение гарантий осуществления прав граждан в сфере культуры;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содействие повышению профессионального авторитета культурной среды в обществе;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определение профессионально-этического стандарта антикоррупционного поведения.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1.4. Положения настоящего Кодекса обязательны для работников государственных учреждений культуры, искусства, образовательных и иных учреждений Республики Хакасия (далее – учреждения культуры Республики Хакасия), в отношении которых Министерство культуры Республики Хакасия исполняет функции и полномочия учредителя, а также являются составной частью должностных обязанностей работников культуры.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lineRule="auto" w:line="360"/>
        <w:jc w:val="both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Основные понятия, используемые в настоящем Кодексе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Для целей настоящего Кодекса используются следующие понятия: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профессиональная этика – совокупность моральных норм, которые определяют отношение человека к своему профессиональному долгу;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кодекс профессиональной этики работников учреждений культуры, искусства, образовательных и иных учреждений Республики Хакасия – свод норм подобающего поведения для работников культуры;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материальная выгода – приобретение, которое может быть получено работником культуры, его близкими родственниками в результате использования или превышения должностных полномочий, а также незаконных действий в интересах третьих лиц с целью получения от них вознаграждения, которое можно определить в качестве дохода в соответствии с налоговым законодательством Российской Федерации;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личная выгода – заинтересованность работника культуры, его близких родственников в получении материальных благ и нематериальных преимуществ, которая может выражаться в достижении очевидных личных целей;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конфликт интересов – ситуация, при которой возникает противоречие между заинтересованностью работника культуры в получении материальной или личной выгоды и правами и законными интересами граждан, организаций, общества или государства, что может повлиять на надлежащее исполнение работником должностных обязанностей;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коррупция – злоупотребление должностными полномочиями, дача взятки, получение взятки либо иное незаконное использование физическим лицом своего должностного положения вопреки законным интересам общества и государства, отдельных граждан в целях получения выгоды в виде денег, ценностей,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конфиденциальная информация – документированная информация на любом носителе, доступ к которой ограничивается в соответствии с законодательством Российской Федерации, в том числе, персональные данные граждан, и которая стала известна работнику в связи с исполнением должностных обязанностей.</w:t>
      </w:r>
    </w:p>
    <w:p>
      <w:pPr>
        <w:pStyle w:val="Style16"/>
        <w:widowControl/>
        <w:spacing w:lineRule="auto" w:line="360"/>
        <w:jc w:val="both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Основные принципы профессиональной этики работников культуры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Деятельность работника культуры основывается на следующих принципах профессиональной этики: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соблюдение законности;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приоритет прав и интересов граждан в сфере культуры;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социальная ответственность;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профессиональный уровень исполнения должностных обязанностей;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соблюдение правил делового поведения;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проявление лояльности, справедливости и гуманизма;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добросовестность;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объективность;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конфиденциальность;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беспристрастность;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соблюдение общих нравственных норм;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высокое качество предоставляемых услуг и высокий уровень культуры общения.</w:t>
      </w:r>
    </w:p>
    <w:p>
      <w:pPr>
        <w:pStyle w:val="Style16"/>
        <w:widowControl/>
        <w:spacing w:lineRule="auto" w:line="360"/>
        <w:jc w:val="both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 Основные этические и профессиональные ценности работников культуры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4.1. Основными этическими ценностями работников культуры при осуществлении своих должностных обязанностей являются: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человек и общество;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развитие и самореализация личности;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сохранение национальной самобытности народов, проживающих в Республике Хакасия;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признание основополагающей роли культуры в гуманизации общества, в развитии и самореализации личности, сохранении национальной самобытности народов.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Работник культуры: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способствует сохранению, развитию и распространению культуры;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признаёт ценность каждого человека и неотъемлемость его права на культурную деятельность, на гуманитарное и художественное образование, на приобщение к культурным ценностям, на доступ к государственным библиотечным, музейным, архивным фондам, иным собраниям во всех областях культурной деятельности;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содействует гражданам в приобщении детей к творчеству и культурному развитию, занятию самообразованием, любительским искусством, ремёслами;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способствует созданию условий для всеобщего эстетического воспитания, самореализации талантов, развитию благотворительности, меценатства и спонсорства в области культуры;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содействует созданию произведений, способных воздействовать на нравственное воспитание детей и молодёжи;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находится в состоянии пополнения своего творческого потенциала;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демонстрирует уважение к людям, воздерживаясь от любого вида высказываний и действий дискриминационного характера, проявления грубости, пренебрежительности, заносчивости, предвзятости, не допуская угроз, оскорбительных выражений (действий), препятствующих нормальному общению.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4.2. Профессиональные ценности работника культуры подразумевают: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4.2.1. Ценности, общие для всех отраслей культуры: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этическая ответственность перед профессией – отстаивание и защита достоинства и целостности профессии, развитие этических норм, знаний и миссии культурной деятельности;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содействие формированию и развитию культуры, позитивному межкультурному диалогу этнических, языковых и культурных групп, представленных в обществе;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создание условий для развития творческой культурной сферы и обеспечение равных возможностей доступа к культурным ценностям и информационным ресурсам Республики Хакасия;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профессиональную коммуникативную компетентность;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потребность в самореализации, самоутверждении и самосовершенствовании личности.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4.2.2. Основные ценности по отраслям: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создание условий для участия и самореализации граждан в самодеятельном и народном творчестве, промыслах и ремёслах;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развитие и сохранение традиций театрального искусства, глубокое осознание и строгое выполнение законов театральной этики и дисциплины;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создание подлинной творческой атмосферы в театре;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обеспечение ценности музея, опирающееся на профессиональные знания и высокий уровень этического поведения сотрудников;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обеспечения адекватного размещения, сохранности и документирования всех находящихся на попечении музея коллекций;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проявление заботы о музейных собраниях, о широком доступе к ним публики;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обеспечение сохранности и популяризации объектов культурного наследия;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соблюдение законодательства в сфере охраны объектов культурного наследия;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инновационная и исследовательская деятельность в сфере художественного образования, освоение новых педагогических технологий, работа в методических объединениях и творческих группах;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обеспечение равенства прав пользователей на библиотечное обслуживание, вне зависимости от их пола, расы, национальности, имущественного или должностного положения, политических или религиозных убеждений, состояния физического здоровья;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содействие социализации и развитию информационной культуры личности, формированию гражданского сознания;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пропаганда книги и чтения как источника интеллектуального и духовного развития личности;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содействие формированию и развитию культуры чтения, интеллектуальному и духовному развитию детей и юношества;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осуществление функциональных обязанностей в соответствии с архивными принципами и правилами, регулирующими создание и хранение архивных документов, включая электронные документы, их отбор и комплектование ими архивов;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обеспечение сохранности и консервации вверенных документов, а также систематизацию, описание, публикацию и предоставление для использования;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защита подлинности документов во время архивной обработки, хранения и использования;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недопущение снижения архивной ценности документов.</w:t>
      </w:r>
    </w:p>
    <w:p>
      <w:pPr>
        <w:pStyle w:val="Style16"/>
        <w:widowControl/>
        <w:spacing w:lineRule="auto" w:line="360"/>
        <w:jc w:val="both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 Общие правила поведения во время исполнения работником культуры должностных обязанностей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5.1. Работник культуры обязан придерживаться следующих правил поведения при исполнении своих должностных обязанностей: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5.1.1. Исполнение должностных обязанностей добросовестно и на высоком профессиональном уровне, с обязательным соблюдением законности, в целях обеспечения эффективной работы в сфере культуры и реализации возложенных на него задач.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5.1.2. Соблюдение приоритета общественных интересов и общечеловеческих ценностей.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5.1.3. Осуществление своей деятельности в пределах полномочий соответствующего государственного учреждения.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5.1.4. Отсутствие предпочтения каких-либо профессиональных или социальных групп и организаций, независимость от влияния отдельных граждан, профессиональных или социальных групп и организаций.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5.1.5. Исключение действий, связанных с возможностью приобретения материальной или личной выгоды или влиянием каких-либо личных, имущественных (финансовых) или иных интересов, препятствующих добросовестному исполнению должностных обязанностей.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5.1.6. Проявление корректности, внимательности, доброжелательности и вежливости с гражданами, а также в своих отношениях с вышестоящими руководителями, должностными лицами, коллегами и подчиненными.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5.1.7. Проявление терпимости и уважения к обычаям и традициям народов России, к культурным и иным особенностям различных этнических, социальных групп, содействие межнациональному и межконфессиональному согласию.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5.1.8. Уважительное отношение к деятельности государственных гражданских служащих Министерства культуры Республики Хакасия и оказание всяческого содействия в предоставлении по запросам учредителя достоверной информации.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5.1.9. Недопущение поведения, которое могло бы вызвать сомнение в объективном исполнении должностных обязанностей работником, а также конфликтных ситуаций, способных нанести ущерб репутации работника и (или) авторитету учреждений сферы культуры Республики Хакасия.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5.1.10. Выполнение всех профессиональных действий обдуманно, честно, тщательно, добросовестно.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5.1.11. Ежедневный личный вклад в создание в учреждении открытой и дружелюбной атмосферы и в формирование у потребителя услуг благоприятного впечатления об учреждении.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5.2. Работники, должностные обязанности которых предусматривают участие в сфере государственных закупок, в целях предотвращения коррупции и других злоупотреблений в сфере размещения заказов на поставки товаров, выполнение работ, оказание услуг для государственных нужд должны создавать условия для развития добросовестной конкурентной среды и обеспечения объективности и прозрачности при размещении заказов на поставку товаров, выполнение работ, оказание услуг для государственных нужд.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5.3. Работник культуры не имеет права: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злоупотреблять должностными полномочиями, склонять кого-либо к правонарушениям, в том числе имеющим коррупционную направленность;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вести себя вызывающе по отношению к окружающим, проявлять негативные эмоции, использовать слова и выражения, не допускаемые деловым этикетом, во время исполнения должностных обязанностей.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5.4. В служебном поведении работник культуры воздерживается от: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  <w:t> </w:t>
      </w:r>
    </w:p>
    <w:p>
      <w:pPr>
        <w:pStyle w:val="Style16"/>
        <w:widowControl/>
        <w:spacing w:lineRule="auto" w:line="360"/>
        <w:jc w:val="both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6. Обращение со служебной информацией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 учетом основных положений Федерального закона от 27 июля 2006 года</w:t>
        <w:br/>
        <w:t>№ 149-ФЗ «Об информации, информационных технологиях и о защите информации» и Федерального закона от 27 июля 2006 года № 152-ФЗ «О персональных данных» в отношении доступа к конфиденциальной информации, находящейся в распоряжении учреждений культуры Республики Хакасия, работник культуры может обрабатывать и передавать информацию только при соблюдении норм и требований, предусмотренных действующим законодательством.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Работник культуры при наличии у него права доступа к конфиденциальной информации обязан соответственно обращаться с этой информацией и всеми документами, полученными во время исполнения или в связи с исполнением своих должностных обязанностей, а также принимать меры для обеспечения гарантии безопасности и конфиденциальности информации, которая ему стала известна и за которую он несет ответственность в соответствии с действующим законодательством.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Работник культуры не имеет права использовать не по назначению информацию, которую он может получить во время исполнения своих должностных обязанностей или в связи с ними.</w:t>
      </w:r>
    </w:p>
    <w:p>
      <w:pPr>
        <w:pStyle w:val="Style16"/>
        <w:widowControl/>
        <w:spacing w:lineRule="auto" w:line="360"/>
        <w:jc w:val="both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7. Обращение с вверенными финансовыми средствами, материально-техническими и иными ресурсами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Осуществляя свои должностные полномочия, работник культуры должен управлять с пользой, эффективно и экономно вверенными ему финансовыми средствами, имуществом, материально-техническими и иными ресурсами, не используя перечисленное для личных целей.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Исходя из необходимости строгого соблюдения требований законодательства в сфере государственных закупок и в целях предотвращения коррупции и других злоупотреблений в сфере размещения заказов на поставки товаров, выполнение работ, оказание услуг для государственных нужд, работникам культуры, должностные обязанности которых предусматривают участие в данной сфере, запрещается: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вступать в какие-либо переговоры с потенциальными участниками размещения заказов при проведении процедур размещения заказов на поставки товаров, выполнение работ, оказание услуг для государственных нужд;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создавать какими-либо действиями преимущественные условия для определенного круга участников размещения заказов, в том числе для близких родственников должностных лиц и работников органов культуры Республики Хакасия;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использовать должностное положение вопреки законным интересам учреждений культуры Республики Хакасия и государства в целом в целях получения материальной или личной выгоды в виде денег, ценностей, иного имущества или услуг имущественного характера, иных имущественных прав для себя или для третьих лиц.</w:t>
      </w:r>
    </w:p>
    <w:p>
      <w:pPr>
        <w:pStyle w:val="Style16"/>
        <w:widowControl/>
        <w:spacing w:lineRule="auto" w:line="360"/>
        <w:jc w:val="both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8. Требования к антикоррупционному поведению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8.1. В целях недопущения возникновения конфликта интересов в учреждениях культуры Республики Хакасия работник культуры обязан: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воздерживаться от совершения действий и принятия решений, которые могут привести к конфликту интересов;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действовать в строгом соответствии с законодательством Российской Федерации и Республики Хакасия, соблюдать правила и процедуры, предусмотренные действующим законодательством и настоящим Кодексом;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доводить до сведения вышестоящего руководителя информацию о любом возможном конфликте интересов.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случае если непосредственный руководитель должным образом не отреагировал на полученную от работника культуры информацию, то работнику следует обратиться к вышестоящему руководителю или в Министерство культуры Республики Хакасия, имеющее право инициировать и провести проверку поступившей информации.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8.2. Руководители учреждений культуры Республики Хакасия в установленном порядке обязаны представлять в Министерство культуры Республики Хакасия сведения о доходах, об имуществе и обязательствах имущественного характера на себя и членов своих семей.</w:t>
      </w:r>
    </w:p>
    <w:p>
      <w:pPr>
        <w:pStyle w:val="Style16"/>
        <w:widowControl/>
        <w:spacing w:lineRule="auto" w:line="360"/>
        <w:jc w:val="both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9. Внешний вид работника культуры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Работник культуры при исполнении им должностных обязанностей обязан следить за своим внешним видом, быть опрятным вне зависимости от условий работы, соответствовать формату мероприятия. Внешний вид работника культуры должен способствовать формированию у потребителя услуг благоприятного впечатления об учреждении.</w:t>
      </w:r>
    </w:p>
    <w:p>
      <w:pPr>
        <w:pStyle w:val="Style16"/>
        <w:widowControl/>
        <w:spacing w:lineRule="auto" w:line="360"/>
        <w:jc w:val="both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10. Ответственность работника культуры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10.1. Гражданин, принимаемый на работу в учреждение культуры Республики Хакасия, обязан ознакомиться с положениями Кодекса и соблюдать их в процессе своей трудовой деятельности.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10.2. Каждый работник культуры должен принимать все необходимые меры для соблюдения положений Кодекса, а каждый потребитель услуг, оказываемых учреждением культуры Республики Хакасия, вправе ожидать от работника культуры поведения в отношениях с ним в соответствии с положениями Кодекса.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10.3. Знание и соблюдение работниками культуры положений Кодекса является одним из критериев оценки качества их профессиональной деятельности и поведения во время исполнения должностных обязанностей.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10.4. Анализ и оценка соблюдения положений, предусмотренных настоящим Кодексом, являются обязательными при проведении аттестации, назначении на вышестоящую должность, рассмотрении вопросов поощрения и награждения, а также наложении дисциплинарного взыскания.</w:t>
      </w:r>
    </w:p>
    <w:p>
      <w:pPr>
        <w:pStyle w:val="Normal"/>
        <w:spacing w:lineRule="auto" w:line="36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LibreOffice/5.1.6.2$Linux_X86_64 LibreOffice_project/10m0$Build-2</Application>
  <Pages>14</Pages>
  <Words>2345</Words>
  <CharactersWithSpaces>17811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2016-09-14T03:05:33Z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