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widowControl/>
        <w:jc w:val="center"/>
        <w:rPr>
          <w:rFonts w:ascii="Times New Roman" w:hAnsi="Times New Roman"/>
          <w:sz w:val="28"/>
          <w:szCs w:val="28"/>
        </w:rPr>
      </w:pPr>
      <w:r>
        <w:rPr>
          <w:rStyle w:val="Style13"/>
          <w:b w:val="false"/>
          <w:i w:val="false"/>
          <w:caps w:val="false"/>
          <w:smallCaps w:val="false"/>
          <w:color w:val="000000"/>
          <w:spacing w:val="0"/>
          <w:sz w:val="28"/>
          <w:szCs w:val="28"/>
        </w:rPr>
        <w:t>Министерство культуры Республики Хакасия</w:t>
      </w:r>
    </w:p>
    <w:p>
      <w:pPr>
        <w:pStyle w:val="Style15"/>
        <w:widowControl/>
        <w:jc w:val="center"/>
        <w:rPr>
          <w:rFonts w:ascii="Times New Roman" w:hAnsi="Times New Roman"/>
          <w:sz w:val="28"/>
          <w:szCs w:val="28"/>
        </w:rPr>
      </w:pPr>
      <w:r>
        <w:rPr>
          <w:rStyle w:val="Style13"/>
          <w:b w:val="false"/>
          <w:i w:val="false"/>
          <w:caps w:val="false"/>
          <w:smallCaps w:val="false"/>
          <w:color w:val="000000"/>
          <w:spacing w:val="0"/>
          <w:sz w:val="28"/>
          <w:szCs w:val="28"/>
        </w:rPr>
        <w:t>ПРИКАЗ</w:t>
      </w:r>
    </w:p>
    <w:p>
      <w:pPr>
        <w:pStyle w:val="Style15"/>
        <w:widowControl/>
        <w:jc w:val="center"/>
        <w:rPr>
          <w:rFonts w:ascii="Times New Roman" w:hAnsi="Times New Roman"/>
          <w:sz w:val="28"/>
          <w:szCs w:val="28"/>
        </w:rPr>
      </w:pPr>
      <w:r>
        <w:rPr>
          <w:rStyle w:val="Style13"/>
          <w:b w:val="false"/>
          <w:i w:val="false"/>
          <w:caps w:val="false"/>
          <w:smallCaps w:val="false"/>
          <w:color w:val="000000"/>
          <w:spacing w:val="0"/>
          <w:sz w:val="28"/>
          <w:szCs w:val="28"/>
        </w:rPr>
        <w:t xml:space="preserve"> </w:t>
      </w:r>
      <w:r>
        <w:rPr>
          <w:rStyle w:val="Style13"/>
          <w:b w:val="false"/>
          <w:i w:val="false"/>
          <w:caps w:val="false"/>
          <w:smallCaps w:val="false"/>
          <w:color w:val="000000"/>
          <w:spacing w:val="0"/>
          <w:sz w:val="28"/>
          <w:szCs w:val="28"/>
        </w:rPr>
        <w:t>«27» июня 2016 г.                                                                                    № 131</w:t>
      </w:r>
    </w:p>
    <w:p>
      <w:pPr>
        <w:pStyle w:val="Style15"/>
        <w:widowControl/>
        <w:jc w:val="center"/>
        <w:rPr>
          <w:rFonts w:ascii="Times New Roman" w:hAnsi="Times New Roman"/>
          <w:sz w:val="28"/>
          <w:szCs w:val="28"/>
        </w:rPr>
      </w:pPr>
      <w:r>
        <w:rPr>
          <w:rStyle w:val="Style13"/>
          <w:b w:val="false"/>
          <w:i w:val="false"/>
          <w:caps w:val="false"/>
          <w:smallCaps w:val="false"/>
          <w:color w:val="000000"/>
          <w:spacing w:val="0"/>
          <w:sz w:val="28"/>
          <w:szCs w:val="28"/>
        </w:rPr>
        <w:t>г. Абакан</w:t>
      </w:r>
    </w:p>
    <w:p>
      <w:pPr>
        <w:pStyle w:val="Style15"/>
        <w:widowControl/>
        <w:jc w:val="center"/>
        <w:rPr>
          <w:rFonts w:ascii="Times New Roman" w:hAnsi="Times New Roman"/>
          <w:sz w:val="28"/>
          <w:szCs w:val="28"/>
        </w:rPr>
      </w:pPr>
      <w:r>
        <w:rPr>
          <w:rStyle w:val="Style13"/>
          <w:b w:val="false"/>
          <w:i w:val="false"/>
          <w:caps w:val="false"/>
          <w:smallCaps w:val="false"/>
          <w:color w:val="000000"/>
          <w:spacing w:val="0"/>
          <w:sz w:val="28"/>
          <w:szCs w:val="28"/>
        </w:rPr>
        <w:t>О внесении изменений в приказ Министерства культуры Республики Хакасия от 25.12.2015 № 236 «О реализации государственной программы Республики</w:t>
      </w:r>
    </w:p>
    <w:p>
      <w:pPr>
        <w:pStyle w:val="Style15"/>
        <w:widowControl/>
        <w:jc w:val="center"/>
        <w:rPr>
          <w:rFonts w:ascii="Times New Roman" w:hAnsi="Times New Roman"/>
          <w:sz w:val="28"/>
          <w:szCs w:val="28"/>
        </w:rPr>
      </w:pPr>
      <w:r>
        <w:rPr>
          <w:rStyle w:val="Style13"/>
          <w:b w:val="false"/>
          <w:i w:val="false"/>
          <w:caps w:val="false"/>
          <w:smallCaps w:val="false"/>
          <w:color w:val="000000"/>
          <w:spacing w:val="0"/>
          <w:sz w:val="28"/>
          <w:szCs w:val="28"/>
        </w:rPr>
        <w:t>Хакасия «Культура Республики Хакасия на (2016-2020 годы)» в 2016 году»</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В соответствии с Законом Республики Хакасия от 21.12.2015 № 115-ЗРХ «О республиканском бюджете Республики Хакасия на 2016 год и на плановый период 2017 и 2018 годов» (с последующими изменениями) и постановлением Правительства Республики Хакасия от 22.06.2016 № 307 «О внесении изменений в государственную программу Республики Хакасия «Культура Республики Хакасия  (2016-2020 годы)», утвержденную постановлением Правительства Республики Хакасия от 27.10.2015 №558»  п р и к а з ы в а ю:</w:t>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1. Внести изменения в Перечень мероприятий государственной программы Республики Хакасия «Культура Республики Хакасия  (2016-2020 годы)» на 2016 год изложив в новой редакции (приложение 1, 2, 3).</w:t>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2. Руководителям государственных учреждений Республики Хакасия: Варьясовой М.В., Готлибу А.И., Дорохиной Т.А., Журба А.И., Чустееву В.В., Инкижекову В.Г., Канзычакову В.Н., Карачаковой Н.П., Костяковой Ю.В., Котожекову А.И., Кулимеевой В.К., Макеевой Л.П., Окольникову И.Я., Райс В.М., Шаренко А.А., Шевцовой А.И. обеспечить реализацию в 2016 году мероприятий государственной программы Республики Хакасия «Культура Республики Хакасия  (2016-2020 годы)».</w:t>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 xml:space="preserve">3. Начальнику отдела экономики и финансового обеспечения Злобиной Е.А., начальнику отдела современного искусства Лебедевой В.И., советнику координационно-аналитического отдела Гопоновой Е.А., советнику отдела-инспекции по охране культурного наследия Тараканову В.В., советнику отдела по делам архивов Коростелевой Т.В. обеспечить предоставление отчетов по реализации государственной программы Республики Хакасия «Культура Республики Хакасия  (2016-2020 годы)» в 2016 году в установленные сроки.   </w:t>
      </w:r>
    </w:p>
    <w:p>
      <w:pPr>
        <w:pStyle w:val="Style15"/>
        <w:widowControl/>
        <w:spacing w:before="0" w:after="120"/>
        <w:jc w:val="both"/>
        <w:rPr>
          <w:rFonts w:ascii="Times New Roman" w:hAnsi="Times New Roman"/>
          <w:sz w:val="28"/>
          <w:szCs w:val="28"/>
        </w:rPr>
      </w:pPr>
      <w:r>
        <w:rPr>
          <w:rStyle w:val="Style13"/>
          <w:b w:val="false"/>
          <w:i w:val="false"/>
          <w:caps w:val="false"/>
          <w:smallCaps w:val="false"/>
          <w:color w:val="000000"/>
          <w:spacing w:val="0"/>
          <w:sz w:val="28"/>
          <w:szCs w:val="28"/>
        </w:rPr>
        <w:t>4. Контроль за исполнением настоящего приказа оставляю за собой.</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en-US" w:eastAsia="en-US" w:bidi="en-US"/>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sz w:val="24"/>
      <w:szCs w:val="24"/>
      <w:lang w:val="zxx" w:eastAsia="zxx" w:bidi="zxx"/>
    </w:rPr>
  </w:style>
  <w:style w:type="paragraph" w:styleId="2">
    <w:name w:val="Heading 2"/>
    <w:basedOn w:val="Style14"/>
    <w:next w:val="Style15"/>
    <w:qFormat/>
    <w:pPr>
      <w:numPr>
        <w:ilvl w:val="0"/>
        <w:numId w:val="0"/>
      </w:numPr>
      <w:spacing w:before="200" w:after="120"/>
      <w:outlineLvl w:val="1"/>
    </w:pPr>
    <w:rPr>
      <w:rFonts w:ascii="Liberation Serif" w:hAnsi="Liberation Serif" w:eastAsia="Segoe UI" w:cs="Tahoma"/>
      <w:b/>
      <w:bCs/>
      <w:sz w:val="36"/>
      <w:szCs w:val="36"/>
    </w:rPr>
  </w:style>
  <w:style w:type="character" w:styleId="Style13">
    <w:name w:val="Выделение жирным"/>
    <w:qFormat/>
    <w:rPr>
      <w:b/>
      <w:bCs/>
    </w:rPr>
  </w:style>
  <w:style w:type="paragraph" w:styleId="Style14">
    <w:name w:val="Заголовок"/>
    <w:basedOn w:val="Normal"/>
    <w:next w:val="Style15"/>
    <w:qFormat/>
    <w:pPr>
      <w:keepNext/>
      <w:spacing w:before="240" w:after="120"/>
    </w:pPr>
    <w:rPr>
      <w:rFonts w:ascii="Arial" w:hAnsi="Arial" w:eastAsia="Andale Sans UI" w:cs="Tahoma"/>
      <w:sz w:val="28"/>
      <w:szCs w:val="28"/>
    </w:rPr>
  </w:style>
  <w:style w:type="paragraph" w:styleId="Style15">
    <w:name w:val="Body Text"/>
    <w:basedOn w:val="Normal"/>
    <w:pPr>
      <w:spacing w:before="0" w:after="120"/>
    </w:pPr>
    <w:rPr/>
  </w:style>
  <w:style w:type="paragraph" w:styleId="Style16">
    <w:name w:val="List"/>
    <w:basedOn w:val="Style15"/>
    <w:pPr/>
    <w:rPr>
      <w:rFonts w:cs="Tahoma"/>
    </w:rPr>
  </w:style>
  <w:style w:type="paragraph" w:styleId="Style17">
    <w:name w:val="Caption"/>
    <w:basedOn w:val="Normal"/>
    <w:qFormat/>
    <w:pPr>
      <w:suppressLineNumbers/>
      <w:spacing w:before="120" w:after="120"/>
    </w:pPr>
    <w:rPr>
      <w:rFonts w:cs="Tahoma"/>
      <w:i/>
      <w:iCs/>
      <w:sz w:val="24"/>
      <w:szCs w:val="24"/>
    </w:rPr>
  </w:style>
  <w:style w:type="paragraph" w:styleId="Style18">
    <w:name w:val="Указатель"/>
    <w:basedOn w:val="Normal"/>
    <w:qFormat/>
    <w:pPr>
      <w:suppressLineNumbers/>
    </w:pPr>
    <w:rPr>
      <w:rFonts w:cs="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LibreOffice/5.1.6.2$Linux_X86_64 LibreOffice_project/10m0$Build-2</Application>
  <Pages>1</Pages>
  <Words>253</Words>
  <Characters>1732</Characters>
  <CharactersWithSpaces>2066</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ru-RU</dc:language>
  <cp:lastModifiedBy/>
  <dcterms:modified xsi:type="dcterms:W3CDTF">2016-09-15T05:25:47Z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