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«20» мая 2016 г.                                                                                        № 109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Зарегистрирован Аппаратом Правительства Республики Хакасия от 15 июня 2016 года в реестре № 266</w:t>
      </w:r>
    </w:p>
    <w:p>
      <w:pPr>
        <w:pStyle w:val="Style16"/>
        <w:widowControl/>
        <w:jc w:val="center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приказ Министерства культуры Республики Хакасия от 10.01.2014 № 01 «Об утверждении административного регламента по предоставлению Министерством культуры Республики Хакасия государственной услуги «Обеспечение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государства»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приведения нормативного правого акта Министерства культуры Республики Хакасия 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Изложить наименование пункта 2.15. Раздела II административного регламента по предоставлению Министерством культуры Республики Хакасия государственной услуги «Обеспечение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государства», утвержденного приказом Министерства культуры Республики Хакасия от 10.01.2014 № 01 (далее - административный регламент) в следующей редакции: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«2.15. Требования к помещениям, в которых предоставляется государственная услуга. Условия предоставления государственной услуги инвалидам»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Дополнить пункт 2.15. подпунктом следующего содержания: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«2.15.7. Условия предоставления государственной услуги инвалидам: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беспрепятственный доступ к зданию Министерства культуры Республики Хакасия (далее – здание), помещениям, в которых предоставляется государственная услуга, а также беспрепятственное пользование транспортом, средствами связи и  информации;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возможность самостоятельного передвижения по территории, на которой расположено здание, входа в здание и выхода из него, посадки в транспортное средство и высадки из него перед входом в здание, в том числе с использованием кресла-коляски;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надлежащее размещение оборудования и носителей информации, необходимых для  обеспечения беспрепятственного доступа инвалидов к зданию и государственной услуге с учетом ограничений их жизнедеятельности;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дублирование необходимой для инвалидов звуковой и зрительной информации;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допуск сурдопереводчика и тифлосурдопереводчика;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определяемом Минтрудом России;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оказание инвалидам помощи в преодолении барьеров, мешающих получению ими государственной услуги наравне с другими лицами.».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приказа возложить на заместителя министра – начальника отдела по делам архивов Министерства культуры Республики Хакасия Н.С. Григорьеву.</w:t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403</Words>
  <Characters>2835</Characters>
  <CharactersWithSpaces>3403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2016-09-15T05:22:46Z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