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A001" w14:textId="313F94A9" w:rsidR="00EC7BB8" w:rsidRDefault="00EC7BB8" w:rsidP="00EC7BB8">
      <w:pPr>
        <w:jc w:val="center"/>
      </w:pPr>
      <w:r w:rsidRPr="00C70B11">
        <w:rPr>
          <w:b/>
          <w:bCs/>
        </w:rPr>
        <w:t>ВАКАНСИЯ</w:t>
      </w:r>
    </w:p>
    <w:p w14:paraId="4AA2B224" w14:textId="6F36E8EA" w:rsidR="0049533B" w:rsidRDefault="0049533B" w:rsidP="00EC7BB8">
      <w:pPr>
        <w:jc w:val="center"/>
      </w:pPr>
      <w:r w:rsidRPr="00C70B11">
        <w:t xml:space="preserve">ведущий советник координационно-аналитического отдела </w:t>
      </w:r>
      <w:r w:rsidR="00EC7BB8">
        <w:br/>
      </w:r>
      <w:r w:rsidRPr="00C70B11">
        <w:t>Министерства культуры Республики Хакасия (юрист)</w:t>
      </w:r>
    </w:p>
    <w:p w14:paraId="0F4D5733" w14:textId="77777777" w:rsidR="00EC7BB8" w:rsidRPr="00C70B11" w:rsidRDefault="00EC7BB8" w:rsidP="00EC7BB8">
      <w:pPr>
        <w:jc w:val="center"/>
      </w:pPr>
    </w:p>
    <w:p w14:paraId="37A0E041" w14:textId="2DAD4D15" w:rsidR="0049533B" w:rsidRPr="00C70B11" w:rsidRDefault="0049533B" w:rsidP="0049533B">
      <w:pPr>
        <w:ind w:firstLine="709"/>
        <w:jc w:val="both"/>
      </w:pPr>
      <w:r w:rsidRPr="00C70B11">
        <w:t>Должность государственной гражданской службы Республики Хакасия ведущего советника координационно-аналитического отдела Министерства культуры Республики Хакасия относится к «ведущей» группе должностей гражданской службы категории «специалисты».</w:t>
      </w:r>
    </w:p>
    <w:p w14:paraId="408738D6" w14:textId="431DEF48" w:rsidR="0049533B" w:rsidRPr="00C70B11" w:rsidRDefault="0049533B" w:rsidP="0049533B">
      <w:pPr>
        <w:pStyle w:val="ConsPlusNonformat"/>
        <w:shd w:val="clear" w:color="FFFFFF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70B1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Для замещения должности ведущего советника устанавливаются следующие квалификационные требования: </w:t>
      </w:r>
      <w:r w:rsidRPr="00C70B11">
        <w:rPr>
          <w:rFonts w:ascii="Times New Roman" w:hAnsi="Times New Roman" w:cs="Times New Roman"/>
          <w:sz w:val="24"/>
          <w:szCs w:val="24"/>
        </w:rPr>
        <w:t>высшее образование по специальности «Юриспруденция», т</w:t>
      </w:r>
      <w:r w:rsidRPr="00C70B11">
        <w:rPr>
          <w:rFonts w:ascii="Times New Roman" w:eastAsia="Times New Roman" w:hAnsi="Times New Roman" w:cs="Times New Roman"/>
          <w:sz w:val="24"/>
          <w:szCs w:val="24"/>
          <w:highlight w:val="white"/>
        </w:rPr>
        <w:t>ребования к стажу государственной гражданской службы или стажу работы по специальности, направлениям подготовки не устанавливаются.</w:t>
      </w:r>
    </w:p>
    <w:p w14:paraId="6E716409" w14:textId="38E8420B" w:rsidR="0049533B" w:rsidRPr="00C70B11" w:rsidRDefault="0049533B" w:rsidP="0049533B">
      <w:pPr>
        <w:pStyle w:val="ConsPlusNonformat"/>
        <w:shd w:val="clear" w:color="FFFFFF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70B11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Должностные обязанности</w:t>
      </w:r>
      <w:r w:rsidRPr="00C70B11"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</w:p>
    <w:p w14:paraId="63CBB555" w14:textId="47CF17B3" w:rsidR="0049533B" w:rsidRPr="00EC7BB8" w:rsidRDefault="0049533B" w:rsidP="00EC7BB8">
      <w:pPr>
        <w:pStyle w:val="a6"/>
        <w:numPr>
          <w:ilvl w:val="0"/>
          <w:numId w:val="1"/>
        </w:numPr>
        <w:ind w:left="0" w:firstLine="426"/>
        <w:jc w:val="both"/>
        <w:rPr>
          <w:highlight w:val="white"/>
        </w:rPr>
      </w:pPr>
      <w:r w:rsidRPr="00EC7BB8">
        <w:rPr>
          <w:highlight w:val="white"/>
        </w:rPr>
        <w:t>проводить работу по реализации Соглашений о сотрудничестве, подписанных Министерством, и вносить предложения в план мероприятий и контролировать их исполнение;</w:t>
      </w:r>
    </w:p>
    <w:p w14:paraId="18F85A1E" w14:textId="78FEDD53" w:rsidR="0049533B" w:rsidRPr="00EC7BB8" w:rsidRDefault="0049533B" w:rsidP="00EC7BB8">
      <w:pPr>
        <w:pStyle w:val="a6"/>
        <w:numPr>
          <w:ilvl w:val="0"/>
          <w:numId w:val="1"/>
        </w:numPr>
        <w:ind w:left="0" w:firstLine="426"/>
        <w:jc w:val="both"/>
        <w:rPr>
          <w:highlight w:val="white"/>
        </w:rPr>
      </w:pPr>
      <w:r w:rsidRPr="00EC7BB8">
        <w:rPr>
          <w:highlight w:val="white"/>
        </w:rPr>
        <w:t>участвовать в проведении мониторинга и подготовки справочной и аналитической информации и отчетов по вопросам деятельности подведомственных Министерству учреждений культуры и искусства;</w:t>
      </w:r>
    </w:p>
    <w:p w14:paraId="0AA5FB61" w14:textId="7B476C9C" w:rsidR="0049533B" w:rsidRPr="00EC7BB8" w:rsidRDefault="0049533B" w:rsidP="00EC7BB8">
      <w:pPr>
        <w:pStyle w:val="a6"/>
        <w:numPr>
          <w:ilvl w:val="0"/>
          <w:numId w:val="1"/>
        </w:numPr>
        <w:ind w:left="0" w:firstLine="426"/>
        <w:jc w:val="both"/>
        <w:rPr>
          <w:highlight w:val="white"/>
        </w:rPr>
      </w:pPr>
      <w:r w:rsidRPr="00EC7BB8">
        <w:rPr>
          <w:highlight w:val="white"/>
        </w:rPr>
        <w:t>осуществлять юридическую экспертизу нормативно-правовых документов, соглашений, договоров;</w:t>
      </w:r>
    </w:p>
    <w:p w14:paraId="1CA980D9" w14:textId="4B7438A8" w:rsidR="0049533B" w:rsidRPr="00EC7BB8" w:rsidRDefault="0049533B" w:rsidP="00EC7BB8">
      <w:pPr>
        <w:pStyle w:val="a6"/>
        <w:numPr>
          <w:ilvl w:val="0"/>
          <w:numId w:val="1"/>
        </w:numPr>
        <w:ind w:left="0" w:firstLine="426"/>
        <w:jc w:val="both"/>
        <w:rPr>
          <w:highlight w:val="white"/>
        </w:rPr>
      </w:pPr>
      <w:r w:rsidRPr="00EC7BB8">
        <w:rPr>
          <w:highlight w:val="white"/>
        </w:rPr>
        <w:t>осуществлять антикоррупционную экспертизу проектов нормативных правовых актов и нормативных правовых актов Министерства;</w:t>
      </w:r>
    </w:p>
    <w:p w14:paraId="2DC0B8AF" w14:textId="6F49B064" w:rsidR="0049533B" w:rsidRPr="00EC7BB8" w:rsidRDefault="0049533B" w:rsidP="00EC7BB8">
      <w:pPr>
        <w:pStyle w:val="a6"/>
        <w:numPr>
          <w:ilvl w:val="0"/>
          <w:numId w:val="1"/>
        </w:numPr>
        <w:ind w:left="0" w:firstLine="426"/>
        <w:jc w:val="both"/>
        <w:rPr>
          <w:highlight w:val="white"/>
        </w:rPr>
      </w:pPr>
      <w:r w:rsidRPr="00EC7BB8">
        <w:rPr>
          <w:highlight w:val="white"/>
        </w:rPr>
        <w:t>осуществлять мониторинг нормативных правовых актов;</w:t>
      </w:r>
    </w:p>
    <w:p w14:paraId="5579DFB9" w14:textId="2FE7188A" w:rsidR="0049533B" w:rsidRPr="00EC7BB8" w:rsidRDefault="0049533B" w:rsidP="00EC7BB8">
      <w:pPr>
        <w:pStyle w:val="a6"/>
        <w:numPr>
          <w:ilvl w:val="0"/>
          <w:numId w:val="1"/>
        </w:numPr>
        <w:ind w:left="0" w:firstLine="426"/>
        <w:jc w:val="both"/>
        <w:rPr>
          <w:highlight w:val="white"/>
        </w:rPr>
      </w:pPr>
      <w:r w:rsidRPr="00EC7BB8">
        <w:rPr>
          <w:highlight w:val="white"/>
        </w:rPr>
        <w:t>разрабатывать нормативно-правовые акты в сфере культуры;</w:t>
      </w:r>
    </w:p>
    <w:p w14:paraId="3F88A75B" w14:textId="0EF92323" w:rsidR="0049533B" w:rsidRPr="00EC7BB8" w:rsidRDefault="0049533B" w:rsidP="00EC7BB8">
      <w:pPr>
        <w:pStyle w:val="a6"/>
        <w:numPr>
          <w:ilvl w:val="0"/>
          <w:numId w:val="1"/>
        </w:numPr>
        <w:ind w:left="0" w:firstLine="426"/>
        <w:jc w:val="both"/>
        <w:rPr>
          <w:highlight w:val="white"/>
        </w:rPr>
      </w:pPr>
      <w:r w:rsidRPr="00EC7BB8">
        <w:rPr>
          <w:highlight w:val="white"/>
        </w:rPr>
        <w:t>оказывать юридическую помощь подведомственным Министерству учреждениям и муниципальным учреждениям сферы культуры;</w:t>
      </w:r>
    </w:p>
    <w:p w14:paraId="78891E27" w14:textId="6774546B" w:rsidR="0049533B" w:rsidRPr="00C70B11" w:rsidRDefault="0049533B" w:rsidP="00EC7BB8">
      <w:pPr>
        <w:pStyle w:val="a6"/>
        <w:numPr>
          <w:ilvl w:val="0"/>
          <w:numId w:val="1"/>
        </w:numPr>
        <w:ind w:left="0" w:firstLine="426"/>
        <w:jc w:val="both"/>
      </w:pPr>
      <w:r w:rsidRPr="00EC7BB8">
        <w:rPr>
          <w:highlight w:val="white"/>
        </w:rPr>
        <w:t xml:space="preserve">оказывать в рамках </w:t>
      </w:r>
      <w:r w:rsidRPr="00C70B11">
        <w:t xml:space="preserve">своей компетенции </w:t>
      </w:r>
      <w:r w:rsidRPr="00EC7BB8">
        <w:rPr>
          <w:highlight w:val="white"/>
        </w:rPr>
        <w:t>юридическую помощь</w:t>
      </w:r>
      <w:r w:rsidRPr="00C70B11">
        <w:t xml:space="preserve"> государственными гражданскими служащими и гражданам;</w:t>
      </w:r>
    </w:p>
    <w:p w14:paraId="3F56C50A" w14:textId="0BE4683C" w:rsidR="0049533B" w:rsidRPr="00EC7BB8" w:rsidRDefault="0049533B" w:rsidP="00EC7BB8">
      <w:pPr>
        <w:pStyle w:val="a6"/>
        <w:numPr>
          <w:ilvl w:val="0"/>
          <w:numId w:val="1"/>
        </w:numPr>
        <w:ind w:left="0" w:firstLine="426"/>
        <w:jc w:val="both"/>
        <w:rPr>
          <w:highlight w:val="white"/>
        </w:rPr>
      </w:pPr>
      <w:r w:rsidRPr="00EC7BB8">
        <w:rPr>
          <w:highlight w:val="white"/>
        </w:rPr>
        <w:t>проводить работу по бесплатной юридической помощи в соответствии с Постановлением Правительства Республики Хакасия от 29.10.2013 № 581 «О реализации Закона Республики Хакасия от 05.10.2012 № 82-ЗРХ «Об оказании бесплатной юридической помощи в Республике Хакасия»;</w:t>
      </w:r>
    </w:p>
    <w:p w14:paraId="7ED1E8AC" w14:textId="547F73E0" w:rsidR="0049533B" w:rsidRPr="00EC7BB8" w:rsidRDefault="0049533B" w:rsidP="00EC7BB8">
      <w:pPr>
        <w:pStyle w:val="a6"/>
        <w:numPr>
          <w:ilvl w:val="0"/>
          <w:numId w:val="1"/>
        </w:numPr>
        <w:ind w:left="0" w:firstLine="426"/>
        <w:jc w:val="both"/>
        <w:rPr>
          <w:highlight w:val="white"/>
        </w:rPr>
      </w:pPr>
      <w:r w:rsidRPr="00EC7BB8">
        <w:rPr>
          <w:highlight w:val="white"/>
        </w:rPr>
        <w:t>осуществлять внутренний финансовый аудит;</w:t>
      </w:r>
    </w:p>
    <w:p w14:paraId="596E0DA7" w14:textId="1FDFAAB6" w:rsidR="0049533B" w:rsidRPr="00EC7BB8" w:rsidRDefault="0049533B" w:rsidP="00EC7BB8">
      <w:pPr>
        <w:pStyle w:val="a6"/>
        <w:numPr>
          <w:ilvl w:val="0"/>
          <w:numId w:val="1"/>
        </w:numPr>
        <w:ind w:left="0" w:firstLine="426"/>
        <w:jc w:val="both"/>
        <w:rPr>
          <w:highlight w:val="white"/>
        </w:rPr>
      </w:pPr>
      <w:r w:rsidRPr="00EC7BB8">
        <w:rPr>
          <w:highlight w:val="white"/>
        </w:rPr>
        <w:t>рассматривать обращения граждан, жалобы, заявления, письма и подготавливать ответы на них;</w:t>
      </w:r>
    </w:p>
    <w:p w14:paraId="6E0E92D6" w14:textId="64B4E847" w:rsidR="0049533B" w:rsidRPr="00EC7BB8" w:rsidRDefault="0049533B" w:rsidP="00EC7BB8">
      <w:pPr>
        <w:pStyle w:val="a6"/>
        <w:numPr>
          <w:ilvl w:val="0"/>
          <w:numId w:val="1"/>
        </w:numPr>
        <w:ind w:left="0" w:firstLine="426"/>
        <w:jc w:val="both"/>
        <w:rPr>
          <w:highlight w:val="white"/>
        </w:rPr>
      </w:pPr>
      <w:r w:rsidRPr="00EC7BB8">
        <w:rPr>
          <w:highlight w:val="white"/>
        </w:rPr>
        <w:t>участвовать в создании нормативно-методической базы по вопросам входящим в его компетенцию, подготовке аналитических справок, информаций, сообщений, методических рекомендаций;</w:t>
      </w:r>
    </w:p>
    <w:p w14:paraId="40240D69" w14:textId="2A56B4F6" w:rsidR="0049533B" w:rsidRPr="00EC7BB8" w:rsidRDefault="0049533B" w:rsidP="00EC7BB8">
      <w:pPr>
        <w:pStyle w:val="a6"/>
        <w:numPr>
          <w:ilvl w:val="0"/>
          <w:numId w:val="1"/>
        </w:numPr>
        <w:ind w:left="0" w:firstLine="426"/>
        <w:jc w:val="both"/>
        <w:rPr>
          <w:highlight w:val="white"/>
        </w:rPr>
      </w:pPr>
      <w:r w:rsidRPr="00EC7BB8">
        <w:rPr>
          <w:highlight w:val="white"/>
        </w:rPr>
        <w:t>участвовать в проверках государственных (муниципальных учреждений культуры Республики Хакасия по вопросам соблюдения законодательства в области культуры, искусства, библиотечного и архивного дела);</w:t>
      </w:r>
    </w:p>
    <w:p w14:paraId="42233DC0" w14:textId="69BE7800" w:rsidR="0049533B" w:rsidRPr="00EC7BB8" w:rsidRDefault="0049533B" w:rsidP="00EC7BB8">
      <w:pPr>
        <w:pStyle w:val="a6"/>
        <w:numPr>
          <w:ilvl w:val="0"/>
          <w:numId w:val="1"/>
        </w:numPr>
        <w:ind w:left="0" w:firstLine="426"/>
        <w:jc w:val="both"/>
        <w:rPr>
          <w:highlight w:val="white"/>
        </w:rPr>
      </w:pPr>
      <w:r w:rsidRPr="00EC7BB8">
        <w:rPr>
          <w:highlight w:val="white"/>
        </w:rPr>
        <w:t>оказывать представительство в суде;</w:t>
      </w:r>
    </w:p>
    <w:p w14:paraId="5D04C8F6" w14:textId="0A28721C" w:rsidR="0049533B" w:rsidRPr="00EC7BB8" w:rsidRDefault="0049533B" w:rsidP="00EC7BB8">
      <w:pPr>
        <w:pStyle w:val="a6"/>
        <w:numPr>
          <w:ilvl w:val="0"/>
          <w:numId w:val="1"/>
        </w:numPr>
        <w:ind w:left="0" w:firstLine="426"/>
        <w:jc w:val="both"/>
        <w:rPr>
          <w:highlight w:val="white"/>
        </w:rPr>
      </w:pPr>
      <w:r w:rsidRPr="00EC7BB8">
        <w:rPr>
          <w:highlight w:val="white"/>
        </w:rPr>
        <w:t>подготавливать проекты писем и материалов, необходимые для выполнения поручений Правительства Российской Федерации и Правительства Республики Хакассия, проектов ответов на обращения органов государственной власти Российской Федерации и Республики Хакассия, физических и юридических лиц по вопросам компетенции отдела;</w:t>
      </w:r>
    </w:p>
    <w:p w14:paraId="413A64A1" w14:textId="55E4C878" w:rsidR="0049533B" w:rsidRPr="00C70B11" w:rsidRDefault="0049533B" w:rsidP="00EC7BB8">
      <w:pPr>
        <w:pStyle w:val="ConsPlusNonformat"/>
        <w:numPr>
          <w:ilvl w:val="0"/>
          <w:numId w:val="1"/>
        </w:numPr>
        <w:shd w:val="clear" w:color="FFFFFF" w:fill="FFFFFF"/>
        <w:ind w:left="0"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70B11">
        <w:rPr>
          <w:rFonts w:ascii="Times New Roman" w:hAnsi="Times New Roman" w:cs="Times New Roman"/>
          <w:sz w:val="24"/>
          <w:szCs w:val="24"/>
          <w:highlight w:val="white"/>
        </w:rPr>
        <w:t>вносить предложения в план работы отдела и Министерства по совершенствованию и повышению эффективности работы в пределах своей компетенции и др.</w:t>
      </w:r>
    </w:p>
    <w:p w14:paraId="6D51529B" w14:textId="6E40B699" w:rsidR="00DA608A" w:rsidRPr="00EC7BB8" w:rsidRDefault="00EC7BB8" w:rsidP="00EC7BB8">
      <w:pPr>
        <w:pStyle w:val="ConsPlusNonformat"/>
        <w:shd w:val="clear" w:color="FFFFFF" w:fill="FFFFFF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 w:rsidR="0049533B" w:rsidRPr="00C70B11">
        <w:rPr>
          <w:rFonts w:ascii="Times New Roman" w:hAnsi="Times New Roman" w:cs="Times New Roman"/>
          <w:sz w:val="24"/>
          <w:szCs w:val="24"/>
          <w:highlight w:val="white"/>
        </w:rPr>
        <w:t xml:space="preserve">Резюме направлять на адрес: </w:t>
      </w:r>
      <w:hyperlink r:id="rId5" w:history="1">
        <w:r w:rsidR="0049533B" w:rsidRPr="00C70B1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kadri_mk@r-19.ru</w:t>
        </w:r>
      </w:hyperlink>
      <w:r w:rsidR="0049533B" w:rsidRPr="00C70B1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; телефон для справок: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8(3902) </w:t>
      </w:r>
      <w:r w:rsidR="0049533B" w:rsidRPr="00C70B1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248-121</w:t>
      </w:r>
    </w:p>
    <w:sectPr w:rsidR="00DA608A" w:rsidRPr="00EC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010C0"/>
    <w:multiLevelType w:val="hybridMultilevel"/>
    <w:tmpl w:val="95B01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74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8A"/>
    <w:rsid w:val="0049533B"/>
    <w:rsid w:val="00C70B11"/>
    <w:rsid w:val="00DA608A"/>
    <w:rsid w:val="00EA765D"/>
    <w:rsid w:val="00EC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365E"/>
  <w15:chartTrackingRefBased/>
  <w15:docId w15:val="{29F298FD-3FF6-483D-9C6C-95C714F7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533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9533B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">
    <w:name w:val="Основной текст2"/>
    <w:link w:val="a3"/>
    <w:uiPriority w:val="99"/>
    <w:rsid w:val="0049533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60" w:after="0" w:line="298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Основной текст_"/>
    <w:link w:val="2"/>
    <w:uiPriority w:val="99"/>
    <w:locked/>
    <w:rsid w:val="0049533B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533B"/>
    <w:rPr>
      <w:rFonts w:ascii="Arial" w:eastAsia="Arial" w:hAnsi="Arial" w:cs="Arial"/>
      <w:sz w:val="40"/>
      <w:szCs w:val="40"/>
      <w:lang w:eastAsia="ru-RU"/>
    </w:rPr>
  </w:style>
  <w:style w:type="character" w:styleId="a4">
    <w:name w:val="Hyperlink"/>
    <w:basedOn w:val="a0"/>
    <w:uiPriority w:val="99"/>
    <w:unhideWhenUsed/>
    <w:rsid w:val="0049533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9533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C7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i_mk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Sergey Trionas</cp:lastModifiedBy>
  <cp:revision>3</cp:revision>
  <dcterms:created xsi:type="dcterms:W3CDTF">2026-01-19T07:54:00Z</dcterms:created>
  <dcterms:modified xsi:type="dcterms:W3CDTF">2026-01-20T03:56:00Z</dcterms:modified>
</cp:coreProperties>
</file>