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FE" w:rsidRPr="00C963FE" w:rsidRDefault="00C963FE" w:rsidP="00C963FE">
      <w:pPr>
        <w:jc w:val="right"/>
        <w:rPr>
          <w:rFonts w:ascii="Times New Roman" w:hAnsi="Times New Roman" w:cs="Times New Roman"/>
          <w:sz w:val="24"/>
          <w:szCs w:val="24"/>
        </w:rPr>
      </w:pPr>
      <w:r w:rsidRPr="00C963FE">
        <w:rPr>
          <w:rFonts w:ascii="Times New Roman" w:hAnsi="Times New Roman" w:cs="Times New Roman"/>
          <w:sz w:val="24"/>
          <w:szCs w:val="24"/>
        </w:rPr>
        <w:t xml:space="preserve">Приложение 1 к письму </w:t>
      </w:r>
    </w:p>
    <w:p w:rsidR="00C963FE" w:rsidRPr="00C963FE" w:rsidRDefault="00C963FE" w:rsidP="00C963FE">
      <w:pPr>
        <w:jc w:val="right"/>
        <w:rPr>
          <w:rFonts w:ascii="Times New Roman" w:hAnsi="Times New Roman" w:cs="Times New Roman"/>
          <w:sz w:val="24"/>
          <w:szCs w:val="24"/>
        </w:rPr>
      </w:pPr>
      <w:r w:rsidRPr="00C963FE">
        <w:rPr>
          <w:rFonts w:ascii="Times New Roman" w:hAnsi="Times New Roman" w:cs="Times New Roman"/>
          <w:sz w:val="24"/>
          <w:szCs w:val="24"/>
        </w:rPr>
        <w:t>Министерства культуры Республики Хакасия</w:t>
      </w:r>
    </w:p>
    <w:p w:rsidR="00C963FE" w:rsidRPr="00C963FE" w:rsidRDefault="00C963FE" w:rsidP="00C963FE">
      <w:pPr>
        <w:jc w:val="right"/>
        <w:rPr>
          <w:rFonts w:ascii="Times New Roman" w:hAnsi="Times New Roman" w:cs="Times New Roman"/>
          <w:sz w:val="24"/>
          <w:szCs w:val="24"/>
        </w:rPr>
      </w:pPr>
      <w:r w:rsidRPr="00C963FE">
        <w:rPr>
          <w:rFonts w:ascii="Times New Roman" w:hAnsi="Times New Roman" w:cs="Times New Roman"/>
          <w:sz w:val="24"/>
          <w:szCs w:val="24"/>
        </w:rPr>
        <w:t>от "____" ____________ 20_ г. №_________________</w:t>
      </w:r>
    </w:p>
    <w:p w:rsidR="00C963FE" w:rsidRDefault="00C963FE" w:rsidP="00C963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3FE">
        <w:rPr>
          <w:rFonts w:ascii="Times New Roman" w:hAnsi="Times New Roman" w:cs="Times New Roman"/>
          <w:sz w:val="24"/>
          <w:szCs w:val="24"/>
        </w:rPr>
        <w:t>Ежемесячная информация по использованию средств межбюджетных субсидий по консолидирован</w:t>
      </w:r>
      <w:r>
        <w:rPr>
          <w:rFonts w:ascii="Times New Roman" w:hAnsi="Times New Roman" w:cs="Times New Roman"/>
          <w:sz w:val="24"/>
          <w:szCs w:val="24"/>
        </w:rPr>
        <w:t>ному бюджету Республики Хакасия</w:t>
      </w:r>
    </w:p>
    <w:p w:rsidR="00C963FE" w:rsidRPr="00C963FE" w:rsidRDefault="00C963FE" w:rsidP="00C963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3FE">
        <w:rPr>
          <w:rFonts w:ascii="Times New Roman" w:hAnsi="Times New Roman" w:cs="Times New Roman"/>
          <w:sz w:val="24"/>
          <w:szCs w:val="24"/>
        </w:rPr>
        <w:t>на 01 января 2019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491"/>
        <w:gridCol w:w="1015"/>
        <w:gridCol w:w="1019"/>
        <w:gridCol w:w="1659"/>
        <w:gridCol w:w="934"/>
        <w:gridCol w:w="1659"/>
        <w:gridCol w:w="1019"/>
        <w:gridCol w:w="934"/>
        <w:gridCol w:w="1656"/>
        <w:gridCol w:w="934"/>
        <w:gridCol w:w="934"/>
        <w:gridCol w:w="1087"/>
      </w:tblGrid>
      <w:tr w:rsidR="00C963FE" w:rsidRPr="00C963FE" w:rsidTr="00C963FE">
        <w:trPr>
          <w:trHeight w:val="375"/>
        </w:trPr>
        <w:tc>
          <w:tcPr>
            <w:tcW w:w="525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C963FE" w:rsidRPr="00C963FE" w:rsidTr="00C963FE">
        <w:trPr>
          <w:trHeight w:val="375"/>
        </w:trPr>
        <w:tc>
          <w:tcPr>
            <w:tcW w:w="525" w:type="dxa"/>
            <w:vMerge w:val="restart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9" w:type="dxa"/>
            <w:vMerge w:val="restart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557" w:type="dxa"/>
            <w:gridSpan w:val="3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gramStart"/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прошлых</w:t>
            </w:r>
            <w:proofErr w:type="gramEnd"/>
            <w:r w:rsidRPr="00C963FE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</w:p>
        </w:tc>
        <w:tc>
          <w:tcPr>
            <w:tcW w:w="3492" w:type="dxa"/>
            <w:gridSpan w:val="3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Соглашения 2018 года</w:t>
            </w:r>
          </w:p>
        </w:tc>
        <w:tc>
          <w:tcPr>
            <w:tcW w:w="2464" w:type="dxa"/>
            <w:gridSpan w:val="2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Освоено средств</w:t>
            </w:r>
          </w:p>
        </w:tc>
        <w:tc>
          <w:tcPr>
            <w:tcW w:w="2819" w:type="dxa"/>
            <w:gridSpan w:val="3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Остатки</w:t>
            </w:r>
          </w:p>
        </w:tc>
      </w:tr>
      <w:tr w:rsidR="00C963FE" w:rsidRPr="00C963FE" w:rsidTr="00C963FE">
        <w:trPr>
          <w:trHeight w:val="1418"/>
        </w:trPr>
        <w:tc>
          <w:tcPr>
            <w:tcW w:w="525" w:type="dxa"/>
            <w:vMerge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ожидается к возврату</w:t>
            </w:r>
          </w:p>
        </w:tc>
        <w:tc>
          <w:tcPr>
            <w:tcW w:w="949" w:type="dxa"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поступило в бюджет</w:t>
            </w:r>
          </w:p>
        </w:tc>
        <w:tc>
          <w:tcPr>
            <w:tcW w:w="1577" w:type="dxa"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963FE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</w:t>
            </w:r>
          </w:p>
        </w:tc>
        <w:tc>
          <w:tcPr>
            <w:tcW w:w="966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объем субсидии</w:t>
            </w:r>
          </w:p>
        </w:tc>
        <w:tc>
          <w:tcPr>
            <w:tcW w:w="1577" w:type="dxa"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949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581" w:type="dxa"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83" w:type="dxa"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субсидий прошлых лет</w:t>
            </w:r>
          </w:p>
        </w:tc>
        <w:tc>
          <w:tcPr>
            <w:tcW w:w="883" w:type="dxa"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субсидий 2017 года</w:t>
            </w:r>
          </w:p>
        </w:tc>
        <w:tc>
          <w:tcPr>
            <w:tcW w:w="1053" w:type="dxa"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C963FE" w:rsidRPr="00C963FE" w:rsidTr="00C963FE">
        <w:trPr>
          <w:trHeight w:val="375"/>
        </w:trPr>
        <w:tc>
          <w:tcPr>
            <w:tcW w:w="525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Всего субсидий</w:t>
            </w:r>
          </w:p>
        </w:tc>
        <w:tc>
          <w:tcPr>
            <w:tcW w:w="1031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7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17789,5</w:t>
            </w:r>
          </w:p>
        </w:tc>
        <w:tc>
          <w:tcPr>
            <w:tcW w:w="1577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1759,4</w:t>
            </w:r>
          </w:p>
        </w:tc>
        <w:tc>
          <w:tcPr>
            <w:tcW w:w="949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17783,2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17783,2</w:t>
            </w:r>
          </w:p>
        </w:tc>
        <w:tc>
          <w:tcPr>
            <w:tcW w:w="1581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1758,8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3FE" w:rsidRPr="00C963FE" w:rsidTr="00C963FE">
        <w:trPr>
          <w:trHeight w:val="375"/>
        </w:trPr>
        <w:tc>
          <w:tcPr>
            <w:tcW w:w="525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1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9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3FE" w:rsidRPr="00C963FE" w:rsidTr="00C963FE">
        <w:trPr>
          <w:trHeight w:val="2052"/>
        </w:trPr>
        <w:tc>
          <w:tcPr>
            <w:tcW w:w="525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обеспечение развития и укрепления материально-технической базы муниципальных домов культуры в населенных </w:t>
            </w:r>
            <w:r w:rsidRPr="00C96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1031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49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7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10137,3</w:t>
            </w:r>
          </w:p>
        </w:tc>
        <w:tc>
          <w:tcPr>
            <w:tcW w:w="1577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1002,6</w:t>
            </w:r>
          </w:p>
        </w:tc>
        <w:tc>
          <w:tcPr>
            <w:tcW w:w="949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10131,0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10131,0</w:t>
            </w:r>
          </w:p>
        </w:tc>
        <w:tc>
          <w:tcPr>
            <w:tcW w:w="1581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3FE" w:rsidRPr="00C963FE" w:rsidTr="00C963FE">
        <w:trPr>
          <w:trHeight w:val="2078"/>
        </w:trPr>
        <w:tc>
          <w:tcPr>
            <w:tcW w:w="525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9" w:type="dxa"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отрасли культуры</w:t>
            </w:r>
          </w:p>
        </w:tc>
        <w:tc>
          <w:tcPr>
            <w:tcW w:w="1031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7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1971,9</w:t>
            </w:r>
          </w:p>
        </w:tc>
        <w:tc>
          <w:tcPr>
            <w:tcW w:w="1577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49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1971,9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1971,9</w:t>
            </w:r>
          </w:p>
        </w:tc>
        <w:tc>
          <w:tcPr>
            <w:tcW w:w="1581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63FE" w:rsidRPr="00C963FE" w:rsidTr="00C963FE">
        <w:trPr>
          <w:trHeight w:val="1275"/>
        </w:trPr>
        <w:tc>
          <w:tcPr>
            <w:tcW w:w="525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hideMark/>
          </w:tcPr>
          <w:p w:rsidR="00C963FE" w:rsidRPr="00C963FE" w:rsidRDefault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031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7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5680,3</w:t>
            </w:r>
          </w:p>
        </w:tc>
        <w:tc>
          <w:tcPr>
            <w:tcW w:w="1577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  <w:tc>
          <w:tcPr>
            <w:tcW w:w="949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5680,3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5680,3</w:t>
            </w:r>
          </w:p>
        </w:tc>
        <w:tc>
          <w:tcPr>
            <w:tcW w:w="1581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noWrap/>
            <w:hideMark/>
          </w:tcPr>
          <w:p w:rsidR="00C963FE" w:rsidRPr="00C963FE" w:rsidRDefault="00C963FE" w:rsidP="00C9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92E6C" w:rsidRPr="00C963FE" w:rsidRDefault="00F92E6C">
      <w:pPr>
        <w:rPr>
          <w:rFonts w:ascii="Times New Roman" w:hAnsi="Times New Roman" w:cs="Times New Roman"/>
          <w:sz w:val="24"/>
          <w:szCs w:val="24"/>
        </w:rPr>
      </w:pPr>
    </w:p>
    <w:sectPr w:rsidR="00F92E6C" w:rsidRPr="00C963FE" w:rsidSect="00C96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FE"/>
    <w:rsid w:val="00C963FE"/>
    <w:rsid w:val="00F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2019-02-27T02:56:00Z</dcterms:created>
  <dcterms:modified xsi:type="dcterms:W3CDTF">2019-02-27T02:58:00Z</dcterms:modified>
</cp:coreProperties>
</file>